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41" w:rsidRDefault="00453ABC">
      <w:pPr>
        <w:rPr>
          <w:b/>
        </w:rPr>
      </w:pPr>
      <w:r>
        <w:rPr>
          <w:b/>
          <w:u w:val="single"/>
        </w:rPr>
        <w:t>CONTACT US</w:t>
      </w:r>
    </w:p>
    <w:p w:rsidR="00453ABC" w:rsidRDefault="00453ABC">
      <w:pPr>
        <w:rPr>
          <w:b/>
        </w:rPr>
      </w:pPr>
    </w:p>
    <w:p w:rsidR="00453ABC" w:rsidRDefault="00453ABC" w:rsidP="00453ABC">
      <w:pPr>
        <w:spacing w:after="0"/>
      </w:pPr>
      <w:r>
        <w:rPr>
          <w:b/>
        </w:rPr>
        <w:t>Telephone Nos.:</w:t>
      </w:r>
      <w:r>
        <w:rPr>
          <w:b/>
        </w:rPr>
        <w:tab/>
      </w:r>
      <w:r>
        <w:rPr>
          <w:b/>
        </w:rPr>
        <w:tab/>
      </w:r>
      <w:r w:rsidRPr="00453ABC">
        <w:t>00-856-21-352301,</w:t>
      </w:r>
      <w:r>
        <w:t xml:space="preserve"> 352302, 352303</w:t>
      </w:r>
    </w:p>
    <w:p w:rsidR="00453ABC" w:rsidRDefault="00453ABC" w:rsidP="00453ABC">
      <w:pPr>
        <w:spacing w:after="0"/>
      </w:pPr>
      <w:r>
        <w:tab/>
      </w:r>
      <w:r>
        <w:tab/>
      </w:r>
      <w:r>
        <w:tab/>
      </w:r>
      <w:r>
        <w:tab/>
        <w:t xml:space="preserve">(After office </w:t>
      </w:r>
      <w:proofErr w:type="gramStart"/>
      <w:r>
        <w:t>hours :</w:t>
      </w:r>
      <w:proofErr w:type="gramEnd"/>
      <w:r>
        <w:t xml:space="preserve"> 00856-21-352301-03)</w:t>
      </w:r>
    </w:p>
    <w:p w:rsidR="00453ABC" w:rsidRDefault="00453ABC" w:rsidP="00453ABC">
      <w:pPr>
        <w:spacing w:after="0"/>
      </w:pPr>
    </w:p>
    <w:p w:rsidR="00453ABC" w:rsidRDefault="00453ABC" w:rsidP="00453ABC">
      <w:pPr>
        <w:spacing w:after="0"/>
      </w:pPr>
      <w:r w:rsidRPr="00453ABC">
        <w:rPr>
          <w:b/>
        </w:rPr>
        <w:t>Fax No. :</w:t>
      </w:r>
      <w:r>
        <w:tab/>
      </w:r>
      <w:r>
        <w:tab/>
      </w:r>
      <w:r>
        <w:tab/>
        <w:t>00-856-21-352300</w:t>
      </w:r>
      <w:proofErr w:type="gramStart"/>
      <w:r>
        <w:t>,313235</w:t>
      </w:r>
      <w:proofErr w:type="gramEnd"/>
    </w:p>
    <w:p w:rsidR="00453ABC" w:rsidRDefault="00453ABC" w:rsidP="00453ABC">
      <w:pPr>
        <w:spacing w:after="0"/>
      </w:pPr>
      <w:r w:rsidRPr="00453ABC">
        <w:rPr>
          <w:b/>
        </w:rPr>
        <w:t xml:space="preserve">Email </w:t>
      </w:r>
      <w:proofErr w:type="gramStart"/>
      <w:r w:rsidRPr="00453ABC">
        <w:rPr>
          <w:b/>
        </w:rPr>
        <w:t>Address.:</w:t>
      </w:r>
      <w:proofErr w:type="gramEnd"/>
      <w:r w:rsidRPr="00453ABC">
        <w:rPr>
          <w:b/>
        </w:rPr>
        <w:tab/>
      </w:r>
      <w:r>
        <w:tab/>
      </w:r>
      <w:r>
        <w:tab/>
      </w:r>
      <w:hyperlink r:id="rId4" w:history="1">
        <w:r w:rsidRPr="00F72215">
          <w:rPr>
            <w:rStyle w:val="Hyperlink"/>
          </w:rPr>
          <w:t>info@indianembassylaos.org</w:t>
        </w:r>
      </w:hyperlink>
      <w:r>
        <w:t xml:space="preserve"> (General)</w:t>
      </w:r>
    </w:p>
    <w:p w:rsidR="00453ABC" w:rsidRDefault="00453ABC" w:rsidP="00453ABC">
      <w:pPr>
        <w:spacing w:after="0"/>
      </w:pPr>
    </w:p>
    <w:tbl>
      <w:tblPr>
        <w:tblStyle w:val="TableGrid"/>
        <w:tblW w:w="0" w:type="auto"/>
        <w:tblLook w:val="04A0"/>
      </w:tblPr>
      <w:tblGrid>
        <w:gridCol w:w="3192"/>
        <w:gridCol w:w="2406"/>
        <w:gridCol w:w="3978"/>
      </w:tblGrid>
      <w:tr w:rsidR="00453ABC" w:rsidTr="00453ABC">
        <w:tc>
          <w:tcPr>
            <w:tcW w:w="3192" w:type="dxa"/>
          </w:tcPr>
          <w:p w:rsidR="00453ABC" w:rsidRPr="00453ABC" w:rsidRDefault="00453ABC" w:rsidP="00453ABC">
            <w:pPr>
              <w:rPr>
                <w:b/>
              </w:rPr>
            </w:pPr>
            <w:r w:rsidRPr="00453ABC">
              <w:rPr>
                <w:b/>
              </w:rPr>
              <w:t>Name</w:t>
            </w:r>
          </w:p>
        </w:tc>
        <w:tc>
          <w:tcPr>
            <w:tcW w:w="2406" w:type="dxa"/>
          </w:tcPr>
          <w:p w:rsidR="00453ABC" w:rsidRPr="00453ABC" w:rsidRDefault="00453ABC" w:rsidP="00453ABC">
            <w:pPr>
              <w:rPr>
                <w:b/>
              </w:rPr>
            </w:pPr>
            <w:r w:rsidRPr="00453ABC">
              <w:rPr>
                <w:b/>
              </w:rPr>
              <w:t>Designation</w:t>
            </w:r>
          </w:p>
        </w:tc>
        <w:tc>
          <w:tcPr>
            <w:tcW w:w="3978" w:type="dxa"/>
          </w:tcPr>
          <w:p w:rsidR="00453ABC" w:rsidRPr="00453ABC" w:rsidRDefault="00453ABC" w:rsidP="00453ABC">
            <w:pPr>
              <w:rPr>
                <w:b/>
              </w:rPr>
            </w:pPr>
            <w:r w:rsidRPr="00453ABC">
              <w:rPr>
                <w:b/>
              </w:rPr>
              <w:t>E-mail</w:t>
            </w:r>
          </w:p>
        </w:tc>
      </w:tr>
      <w:tr w:rsidR="00453ABC" w:rsidTr="00453ABC">
        <w:trPr>
          <w:trHeight w:val="350"/>
        </w:trPr>
        <w:tc>
          <w:tcPr>
            <w:tcW w:w="3192" w:type="dxa"/>
          </w:tcPr>
          <w:p w:rsidR="00453ABC" w:rsidRDefault="00453ABC" w:rsidP="00453ABC">
            <w:r>
              <w:t>Vacant</w:t>
            </w:r>
          </w:p>
        </w:tc>
        <w:tc>
          <w:tcPr>
            <w:tcW w:w="2406" w:type="dxa"/>
          </w:tcPr>
          <w:p w:rsidR="00453ABC" w:rsidRDefault="00453ABC" w:rsidP="00453ABC">
            <w:r>
              <w:t>Ambassador</w:t>
            </w:r>
          </w:p>
        </w:tc>
        <w:tc>
          <w:tcPr>
            <w:tcW w:w="3978" w:type="dxa"/>
          </w:tcPr>
          <w:p w:rsidR="00453ABC" w:rsidRDefault="00453ABC" w:rsidP="00453ABC">
            <w:r>
              <w:t>amb.vientianne@mea.gov.in</w:t>
            </w:r>
          </w:p>
        </w:tc>
      </w:tr>
      <w:tr w:rsidR="00453ABC" w:rsidTr="00453ABC">
        <w:tc>
          <w:tcPr>
            <w:tcW w:w="3192" w:type="dxa"/>
          </w:tcPr>
          <w:p w:rsidR="00453ABC" w:rsidRDefault="00453ABC" w:rsidP="00453ABC">
            <w:r>
              <w:t xml:space="preserve">Mr. </w:t>
            </w:r>
            <w:proofErr w:type="spellStart"/>
            <w:r>
              <w:t>Subir</w:t>
            </w:r>
            <w:proofErr w:type="spellEnd"/>
            <w:r>
              <w:t xml:space="preserve"> </w:t>
            </w:r>
            <w:proofErr w:type="spellStart"/>
            <w:r>
              <w:t>Dutta</w:t>
            </w:r>
            <w:proofErr w:type="spellEnd"/>
          </w:p>
        </w:tc>
        <w:tc>
          <w:tcPr>
            <w:tcW w:w="2406" w:type="dxa"/>
          </w:tcPr>
          <w:p w:rsidR="00453ABC" w:rsidRDefault="00453ABC" w:rsidP="00453ABC">
            <w:proofErr w:type="spellStart"/>
            <w:r>
              <w:t>Cd’A</w:t>
            </w:r>
            <w:proofErr w:type="spellEnd"/>
            <w:r>
              <w:t>/Head of Chancery</w:t>
            </w:r>
          </w:p>
        </w:tc>
        <w:tc>
          <w:tcPr>
            <w:tcW w:w="3978" w:type="dxa"/>
          </w:tcPr>
          <w:p w:rsidR="00453ABC" w:rsidRDefault="00453ABC" w:rsidP="00453ABC">
            <w:r>
              <w:t>hoc.vientianne@mea.gov.in</w:t>
            </w:r>
          </w:p>
        </w:tc>
      </w:tr>
      <w:tr w:rsidR="00453ABC" w:rsidTr="00453ABC">
        <w:tc>
          <w:tcPr>
            <w:tcW w:w="3192" w:type="dxa"/>
          </w:tcPr>
          <w:p w:rsidR="00453ABC" w:rsidRDefault="00453ABC" w:rsidP="00453ABC">
            <w:r>
              <w:t xml:space="preserve">Mrs. </w:t>
            </w:r>
            <w:proofErr w:type="spellStart"/>
            <w:r>
              <w:t>Vimla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2406" w:type="dxa"/>
          </w:tcPr>
          <w:p w:rsidR="00453ABC" w:rsidRDefault="00453ABC" w:rsidP="00453ABC">
            <w:proofErr w:type="spellStart"/>
            <w:r>
              <w:t>Attache</w:t>
            </w:r>
            <w:proofErr w:type="spellEnd"/>
            <w:r>
              <w:t xml:space="preserve"> (Cons &amp; DDO)</w:t>
            </w:r>
          </w:p>
        </w:tc>
        <w:tc>
          <w:tcPr>
            <w:tcW w:w="3978" w:type="dxa"/>
          </w:tcPr>
          <w:p w:rsidR="00453ABC" w:rsidRDefault="00453ABC" w:rsidP="00453ABC">
            <w:hyperlink r:id="rId5" w:history="1">
              <w:r w:rsidRPr="00F72215">
                <w:rPr>
                  <w:rStyle w:val="Hyperlink"/>
                </w:rPr>
                <w:t>accts.vientianne@mea.tov.in</w:t>
              </w:r>
            </w:hyperlink>
          </w:p>
        </w:tc>
      </w:tr>
      <w:tr w:rsidR="00453ABC" w:rsidTr="00453ABC">
        <w:tc>
          <w:tcPr>
            <w:tcW w:w="3192" w:type="dxa"/>
          </w:tcPr>
          <w:p w:rsidR="00453ABC" w:rsidRDefault="00453ABC" w:rsidP="00453ABC">
            <w:r>
              <w:t xml:space="preserve">Mr. </w:t>
            </w:r>
            <w:proofErr w:type="spellStart"/>
            <w:r>
              <w:t>Sidharth</w:t>
            </w:r>
            <w:proofErr w:type="spellEnd"/>
            <w:r>
              <w:t xml:space="preserve"> </w:t>
            </w:r>
            <w:proofErr w:type="spellStart"/>
            <w:r>
              <w:t>Kain</w:t>
            </w:r>
            <w:proofErr w:type="spellEnd"/>
          </w:p>
        </w:tc>
        <w:tc>
          <w:tcPr>
            <w:tcW w:w="2406" w:type="dxa"/>
          </w:tcPr>
          <w:p w:rsidR="00453ABC" w:rsidRDefault="00453ABC" w:rsidP="00453ABC">
            <w:proofErr w:type="spellStart"/>
            <w:r>
              <w:t>Attache</w:t>
            </w:r>
            <w:proofErr w:type="spellEnd"/>
            <w:r>
              <w:t xml:space="preserve"> (Admin &amp; Prop)</w:t>
            </w:r>
          </w:p>
        </w:tc>
        <w:tc>
          <w:tcPr>
            <w:tcW w:w="3978" w:type="dxa"/>
          </w:tcPr>
          <w:p w:rsidR="00453ABC" w:rsidRDefault="00453ABC" w:rsidP="00453ABC">
            <w:r>
              <w:t>admn.vientianne@mea.gov.in</w:t>
            </w:r>
          </w:p>
        </w:tc>
      </w:tr>
      <w:tr w:rsidR="00453ABC" w:rsidTr="00453ABC">
        <w:tc>
          <w:tcPr>
            <w:tcW w:w="3192" w:type="dxa"/>
          </w:tcPr>
          <w:p w:rsidR="00453ABC" w:rsidRDefault="00453ABC" w:rsidP="00453ABC">
            <w:r>
              <w:t xml:space="preserve">Mr. </w:t>
            </w:r>
            <w:proofErr w:type="spellStart"/>
            <w:r>
              <w:t>Kuldip</w:t>
            </w:r>
            <w:proofErr w:type="spellEnd"/>
            <w:r>
              <w:t xml:space="preserve"> Kumar </w:t>
            </w:r>
            <w:proofErr w:type="spellStart"/>
            <w:r>
              <w:t>Lakra</w:t>
            </w:r>
            <w:proofErr w:type="spellEnd"/>
          </w:p>
        </w:tc>
        <w:tc>
          <w:tcPr>
            <w:tcW w:w="2406" w:type="dxa"/>
          </w:tcPr>
          <w:p w:rsidR="00453ABC" w:rsidRDefault="00453ABC" w:rsidP="00453ABC">
            <w:proofErr w:type="spellStart"/>
            <w:r>
              <w:t>Attache</w:t>
            </w:r>
            <w:proofErr w:type="spellEnd"/>
            <w:r>
              <w:t>/PS to Ambassador</w:t>
            </w:r>
          </w:p>
        </w:tc>
        <w:tc>
          <w:tcPr>
            <w:tcW w:w="3978" w:type="dxa"/>
          </w:tcPr>
          <w:p w:rsidR="00453ABC" w:rsidRDefault="00453ABC" w:rsidP="00453ABC">
            <w:r>
              <w:t>amb.vientianne@mea.gov.in</w:t>
            </w:r>
          </w:p>
        </w:tc>
      </w:tr>
      <w:tr w:rsidR="00453ABC" w:rsidTr="00453ABC">
        <w:tc>
          <w:tcPr>
            <w:tcW w:w="3192" w:type="dxa"/>
          </w:tcPr>
          <w:p w:rsidR="00453ABC" w:rsidRDefault="00453ABC" w:rsidP="00453ABC">
            <w:r>
              <w:t xml:space="preserve">Mr. </w:t>
            </w:r>
            <w:proofErr w:type="spellStart"/>
            <w:r>
              <w:t>Rotoram</w:t>
            </w:r>
            <w:proofErr w:type="spellEnd"/>
            <w:r>
              <w:t xml:space="preserve"> </w:t>
            </w:r>
            <w:proofErr w:type="spellStart"/>
            <w:r>
              <w:t>Basumatary</w:t>
            </w:r>
            <w:proofErr w:type="spellEnd"/>
          </w:p>
        </w:tc>
        <w:tc>
          <w:tcPr>
            <w:tcW w:w="2406" w:type="dxa"/>
          </w:tcPr>
          <w:p w:rsidR="00453ABC" w:rsidRDefault="00453ABC" w:rsidP="00453ABC">
            <w:r>
              <w:t>Consular Assistant</w:t>
            </w:r>
          </w:p>
        </w:tc>
        <w:tc>
          <w:tcPr>
            <w:tcW w:w="3978" w:type="dxa"/>
          </w:tcPr>
          <w:p w:rsidR="00453ABC" w:rsidRDefault="00453ABC" w:rsidP="00453ABC">
            <w:r>
              <w:t>cons.vientianne@mea.gov.in</w:t>
            </w:r>
          </w:p>
        </w:tc>
      </w:tr>
      <w:tr w:rsidR="00453ABC" w:rsidTr="00453ABC">
        <w:tc>
          <w:tcPr>
            <w:tcW w:w="3192" w:type="dxa"/>
          </w:tcPr>
          <w:p w:rsidR="00453ABC" w:rsidRDefault="00453ABC" w:rsidP="00453ABC">
            <w:r>
              <w:t xml:space="preserve">Mrs. </w:t>
            </w:r>
            <w:proofErr w:type="spellStart"/>
            <w:r>
              <w:t>Swaranalata</w:t>
            </w:r>
            <w:proofErr w:type="spellEnd"/>
            <w:r>
              <w:t xml:space="preserve"> </w:t>
            </w:r>
            <w:proofErr w:type="spellStart"/>
            <w:r>
              <w:t>Lakra</w:t>
            </w:r>
            <w:proofErr w:type="spellEnd"/>
          </w:p>
        </w:tc>
        <w:tc>
          <w:tcPr>
            <w:tcW w:w="2406" w:type="dxa"/>
          </w:tcPr>
          <w:p w:rsidR="00453ABC" w:rsidRDefault="00453ABC" w:rsidP="00453ABC">
            <w:r>
              <w:t>PA to HOC</w:t>
            </w:r>
          </w:p>
        </w:tc>
        <w:tc>
          <w:tcPr>
            <w:tcW w:w="3978" w:type="dxa"/>
          </w:tcPr>
          <w:p w:rsidR="00453ABC" w:rsidRDefault="00453ABC" w:rsidP="00453ABC">
            <w:r>
              <w:t>hoc.vientianne@mea.gov.in</w:t>
            </w:r>
          </w:p>
        </w:tc>
      </w:tr>
    </w:tbl>
    <w:p w:rsidR="00453ABC" w:rsidRPr="00453ABC" w:rsidRDefault="00453ABC" w:rsidP="00453ABC">
      <w:pPr>
        <w:spacing w:after="0"/>
      </w:pPr>
    </w:p>
    <w:sectPr w:rsidR="00453ABC" w:rsidRPr="00453ABC" w:rsidSect="00BF0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3ABC"/>
    <w:rsid w:val="00453ABC"/>
    <w:rsid w:val="00722DB1"/>
    <w:rsid w:val="00BF0141"/>
    <w:rsid w:val="00FD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A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3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cts.vientianne@mea.tov.in" TargetMode="External"/><Relationship Id="rId4" Type="http://schemas.openxmlformats.org/officeDocument/2006/relationships/hyperlink" Target="mailto:info@indianembassylao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2014-11-28T04:10:00Z</dcterms:created>
  <dcterms:modified xsi:type="dcterms:W3CDTF">2014-11-28T04:17:00Z</dcterms:modified>
</cp:coreProperties>
</file>